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23-03-23" type="tile"/>
    </v:background>
  </w:background>
  <w:body>
    <w:p w:rsidR="006A09E4" w:rsidRDefault="006A09E4" w:rsidP="007B6B13">
      <w:pPr>
        <w:spacing w:line="480" w:lineRule="auto"/>
      </w:pPr>
      <w:r>
        <w:rPr>
          <w:rFonts w:hint="eastAsia"/>
        </w:rPr>
        <w:t xml:space="preserve">       </w:t>
      </w:r>
    </w:p>
    <w:p w:rsidR="004668C2" w:rsidRDefault="006A09E4" w:rsidP="007B6B13">
      <w:pPr>
        <w:spacing w:line="480" w:lineRule="auto"/>
        <w:rPr>
          <w:noProof/>
        </w:rPr>
      </w:pPr>
      <w:r>
        <w:rPr>
          <w:rFonts w:hint="eastAsia"/>
        </w:rPr>
        <w:t xml:space="preserve">          </w:t>
      </w:r>
      <w:r w:rsidR="007B6B13">
        <w:rPr>
          <w:rFonts w:hint="eastAsia"/>
        </w:rPr>
        <w:t xml:space="preserve"> </w:t>
      </w:r>
    </w:p>
    <w:p w:rsidR="007308C6" w:rsidRDefault="00B14010" w:rsidP="007B6B13">
      <w:pPr>
        <w:spacing w:line="480" w:lineRule="auto"/>
      </w:pPr>
      <w:r>
        <w:rPr>
          <w:rFonts w:hint="eastAsia"/>
        </w:rPr>
        <w:t xml:space="preserve">     </w:t>
      </w:r>
    </w:p>
    <w:p w:rsidR="007225F1" w:rsidRDefault="00AD1EAF" w:rsidP="007225F1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85pt;margin-top:17.8pt;width:471.1pt;height:36.05pt;z-index:-251653120" wrapcoords="0 0" filled="f" stroked="f">
            <v:textbox style="mso-next-textbox:#_x0000_s1032">
              <w:txbxContent>
                <w:p w:rsidR="00923CCD" w:rsidRPr="00923CCD" w:rsidRDefault="001F5746" w:rsidP="00923CCD">
                  <w:pPr>
                    <w:rPr>
                      <w:rFonts w:ascii="方正正准黑简体" w:eastAsia="方正正准黑简体"/>
                      <w:sz w:val="24"/>
                      <w:szCs w:val="24"/>
                    </w:rPr>
                  </w:pPr>
                  <w:r w:rsidRPr="00923CCD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[</w:t>
                  </w:r>
                  <w:r w:rsidR="006E2850" w:rsidRPr="00923CCD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墙上型单孔弧形防尘面</w:t>
                  </w:r>
                  <w:r w:rsidR="00243BCC" w:rsidRPr="00923CCD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板</w:t>
                  </w:r>
                  <w:r w:rsidRPr="00923CCD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</w:t>
                  </w:r>
                  <w:r w:rsidR="006E2850" w:rsidRPr="00923CCD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LOD111 </w:t>
                  </w:r>
                  <w:r w:rsidRPr="00923CCD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]</w:t>
                  </w:r>
                  <w:r w:rsidR="00923CCD" w:rsidRPr="00923CCD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         [ 墙上型双孔弧形防尘面板LOD112 ]</w:t>
                  </w:r>
                </w:p>
                <w:p w:rsidR="001F5746" w:rsidRPr="00923CCD" w:rsidRDefault="001F5746">
                  <w:pPr>
                    <w:rPr>
                      <w:rFonts w:ascii="方正正准黑简体" w:eastAsia="方正正准黑简体"/>
                      <w:szCs w:val="21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left:0;text-align:left;margin-left:1.85pt;margin-top:27.8pt;width:40.2pt;height:258.5pt;z-index:251662336" filled="f" stroked="f">
            <v:textbox style="layout-flow:vertical-ideographic;mso-next-textbox:#_x0000_s1030">
              <w:txbxContent>
                <w:p w:rsidR="00952D77" w:rsidRPr="00952D77" w:rsidRDefault="004B12B1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bookmarkStart w:id="0" w:name="OLE_LINK1"/>
                  <w:bookmarkStart w:id="1" w:name="OLE_LINK2"/>
                  <w:bookmarkStart w:id="2" w:name="OLE_LINK3"/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墙上型面板</w:t>
                  </w:r>
                </w:p>
                <w:bookmarkEnd w:id="0"/>
                <w:bookmarkEnd w:id="1"/>
                <w:bookmarkEnd w:id="2"/>
                <w:p w:rsidR="00B14010" w:rsidRPr="00952D77" w:rsidRDefault="00B14010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308C6">
        <w:rPr>
          <w:rFonts w:hint="eastAsia"/>
        </w:rPr>
        <w:t xml:space="preserve">            </w:t>
      </w:r>
    </w:p>
    <w:p w:rsidR="001F5746" w:rsidRDefault="00AD1EAF" w:rsidP="007225F1">
      <w:pPr>
        <w:spacing w:line="480" w:lineRule="auto"/>
      </w:pPr>
      <w:r>
        <w:rPr>
          <w:noProof/>
        </w:rPr>
        <w:pict>
          <v:rect id="_x0000_s1033" style="position:absolute;left:0;text-align:left;margin-left:56.85pt;margin-top:28.4pt;width:464.1pt;height:149.45pt;z-index:251664384" filled="f"/>
        </w:pict>
      </w:r>
      <w:r w:rsidR="001F5746">
        <w:rPr>
          <w:rFonts w:hint="eastAsia"/>
        </w:rPr>
        <w:t xml:space="preserve">            </w:t>
      </w:r>
    </w:p>
    <w:p w:rsidR="00D80FA7" w:rsidRDefault="00923CCD" w:rsidP="007225F1">
      <w:pPr>
        <w:spacing w:line="480" w:lineRule="auto"/>
      </w:pP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149225</wp:posOffset>
            </wp:positionV>
            <wp:extent cx="2059305" cy="1017905"/>
            <wp:effectExtent l="19050" t="0" r="0" b="0"/>
            <wp:wrapNone/>
            <wp:docPr id="1" name="图片 0" descr="LOD111墙上型单孔弧形防尘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111墙上型单孔弧形防尘面板.jpg"/>
                    <pic:cNvPicPr/>
                  </pic:nvPicPr>
                  <pic:blipFill>
                    <a:blip r:embed="rId8" cstate="print"/>
                    <a:srcRect l="20156" t="5422" r="19264" b="8468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4168356</wp:posOffset>
            </wp:positionH>
            <wp:positionV relativeFrom="paragraph">
              <wp:posOffset>227162</wp:posOffset>
            </wp:positionV>
            <wp:extent cx="2154807" cy="1043796"/>
            <wp:effectExtent l="19050" t="0" r="0" b="0"/>
            <wp:wrapNone/>
            <wp:docPr id="2" name="图片 1" descr="LOD112墙上型双孔弧形防尘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112墙上型双孔弧形防尘面板.jpg"/>
                    <pic:cNvPicPr/>
                  </pic:nvPicPr>
                  <pic:blipFill>
                    <a:blip r:embed="rId9" cstate="print"/>
                    <a:srcRect l="19759" t="9272" r="19044" b="5545"/>
                    <a:stretch>
                      <a:fillRect/>
                    </a:stretch>
                  </pic:blipFill>
                  <pic:spPr>
                    <a:xfrm>
                      <a:off x="0" y="0"/>
                      <a:ext cx="2154807" cy="104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FA7">
        <w:rPr>
          <w:rFonts w:hint="eastAsia"/>
        </w:rPr>
        <w:t xml:space="preserve">                                    </w:t>
      </w:r>
    </w:p>
    <w:p w:rsidR="006A09E4" w:rsidRDefault="00C42161" w:rsidP="007225F1">
      <w:pPr>
        <w:spacing w:line="480" w:lineRule="auto"/>
        <w:rPr>
          <w:noProof/>
        </w:rPr>
      </w:pPr>
      <w:r>
        <w:rPr>
          <w:rFonts w:hint="eastAsia"/>
        </w:rPr>
        <w:t xml:space="preserve">                            </w:t>
      </w:r>
      <w:r w:rsidR="00D80FA7">
        <w:rPr>
          <w:rFonts w:hint="eastAsia"/>
        </w:rPr>
        <w:t xml:space="preserve">  </w:t>
      </w:r>
    </w:p>
    <w:p w:rsidR="00D763FD" w:rsidRDefault="00D763FD" w:rsidP="007225F1">
      <w:pPr>
        <w:spacing w:line="480" w:lineRule="auto"/>
        <w:rPr>
          <w:noProof/>
        </w:rPr>
      </w:pPr>
    </w:p>
    <w:p w:rsidR="00D763FD" w:rsidRDefault="00D763FD" w:rsidP="007225F1">
      <w:pPr>
        <w:spacing w:line="480" w:lineRule="auto"/>
      </w:pPr>
    </w:p>
    <w:p w:rsidR="00B641E1" w:rsidRDefault="00C42161" w:rsidP="007B6B13">
      <w:pPr>
        <w:spacing w:line="480" w:lineRule="auto"/>
      </w:pPr>
      <w:r>
        <w:rPr>
          <w:rFonts w:hint="eastAsia"/>
        </w:rPr>
        <w:t xml:space="preserve">            </w:t>
      </w:r>
      <w:r w:rsidR="001F5746">
        <w:rPr>
          <w:rFonts w:hint="eastAsia"/>
        </w:rPr>
        <w:t xml:space="preserve">            </w:t>
      </w:r>
    </w:p>
    <w:p w:rsidR="00D80FA7" w:rsidRDefault="00AD1EAF" w:rsidP="007B6B13">
      <w:pPr>
        <w:spacing w:line="480" w:lineRule="auto"/>
      </w:pPr>
      <w:r>
        <w:rPr>
          <w:noProof/>
        </w:rPr>
        <w:pict>
          <v:shape id="_x0000_s1067" type="#_x0000_t202" style="position:absolute;left:0;text-align:left;margin-left:566.55pt;margin-top:27.2pt;width:29.75pt;height:29.95pt;z-index:251696128" filled="f" stroked="f">
            <v:textbox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9.85pt;margin-top:7.1pt;width:356.85pt;height:32.1pt;z-index:251665408" filled="f" stroked="f">
            <v:textbox style="mso-next-textbox:#_x0000_s1035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D6641B" w:rsidP="007B6B13">
      <w:pPr>
        <w:spacing w:line="480" w:lineRule="auto"/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942076</wp:posOffset>
            </wp:positionH>
            <wp:positionV relativeFrom="paragraph">
              <wp:posOffset>282371</wp:posOffset>
            </wp:positionV>
            <wp:extent cx="5541178" cy="3821502"/>
            <wp:effectExtent l="19050" t="0" r="2372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178" cy="38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EAF">
        <w:rPr>
          <w:noProof/>
        </w:rPr>
        <w:pict>
          <v:rect id="_x0000_s1036" style="position:absolute;left:0;text-align:left;margin-left:56.85pt;margin-top:10.95pt;width:464.1pt;height:319.7pt;z-index:251666432;mso-position-horizontal-relative:text;mso-position-vertical-relative:text" filled="f"/>
        </w:pict>
      </w:r>
    </w:p>
    <w:p w:rsidR="00D80FA7" w:rsidRDefault="00D80FA7" w:rsidP="00D80FA7">
      <w:pPr>
        <w:spacing w:line="480" w:lineRule="auto"/>
        <w:rPr>
          <w:noProof/>
        </w:rPr>
      </w:pPr>
      <w:r>
        <w:rPr>
          <w:rFonts w:hint="eastAsia"/>
        </w:rPr>
        <w:t xml:space="preserve">             </w:t>
      </w:r>
      <w:r w:rsidR="003A038C">
        <w:rPr>
          <w:rFonts w:hint="eastAsia"/>
        </w:rPr>
        <w:t xml:space="preserve">     </w:t>
      </w:r>
      <w:r>
        <w:rPr>
          <w:rFonts w:hint="eastAsia"/>
        </w:rPr>
        <w:t xml:space="preserve"> </w:t>
      </w: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AD1EAF" w:rsidP="00D80FA7">
      <w:pPr>
        <w:widowControl/>
        <w:jc w:val="left"/>
      </w:pPr>
      <w:r>
        <w:rPr>
          <w:noProof/>
        </w:rPr>
        <w:pict>
          <v:shape id="_x0000_s1039" type="#_x0000_t202" style="position:absolute;margin-left:50.15pt;margin-top:2.6pt;width:356.85pt;height:32.1pt;z-index:251668480" filled="f" stroked="f">
            <v:textbox style="mso-next-textbox:#_x0000_s1039">
              <w:txbxContent>
                <w:p w:rsidR="00D80FA7" w:rsidRPr="001F5746" w:rsidRDefault="00D80FA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="00C42161"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.45pt;margin-top:8.35pt;width:40.2pt;height:258.5pt;z-index:251667456" filled="f" stroked="f">
            <v:textbox style="layout-flow:vertical-ideographic;mso-next-textbox:#_x0000_s1038">
              <w:txbxContent>
                <w:p w:rsidR="004B12B1" w:rsidRPr="00952D77" w:rsidRDefault="004B12B1" w:rsidP="004B12B1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墙上型面板</w:t>
                  </w:r>
                </w:p>
                <w:p w:rsidR="00D80FA7" w:rsidRPr="00952D77" w:rsidRDefault="00D80FA7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D80FA7" w:rsidRPr="00952D77" w:rsidRDefault="00D80FA7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0FA7" w:rsidRDefault="00AD1EAF" w:rsidP="00D80FA7">
      <w:pPr>
        <w:widowControl/>
        <w:jc w:val="left"/>
      </w:pPr>
      <w:r>
        <w:rPr>
          <w:noProof/>
        </w:rPr>
        <w:pict>
          <v:rect id="_x0000_s1041" style="position:absolute;margin-left:61.65pt;margin-top:25.3pt;width:7.8pt;height:7.8pt;z-index:251670528" fillcolor="#7f7f7f [1612]" stroked="f"/>
        </w:pict>
      </w:r>
    </w:p>
    <w:p w:rsidR="00D80FA7" w:rsidRDefault="00AD1EAF" w:rsidP="00D80FA7">
      <w:pPr>
        <w:widowControl/>
        <w:jc w:val="left"/>
      </w:pPr>
      <w:r>
        <w:rPr>
          <w:noProof/>
        </w:rPr>
        <w:pict>
          <v:shape id="_x0000_s1040" type="#_x0000_t202" style="position:absolute;margin-left:75.5pt;margin-top:1.55pt;width:420.25pt;height:53.25pt;z-index:-251646976" wrapcoords="0 0" filled="f" stroked="f">
            <v:textbox style="mso-next-textbox:#_x0000_s1040">
              <w:txbxContent>
                <w:p w:rsidR="009127C1" w:rsidRDefault="009127C1" w:rsidP="009127C1">
                  <w:r>
                    <w:rPr>
                      <w:rFonts w:hint="eastAsia"/>
                    </w:rPr>
                    <w:t>适合多类型模块安装，应用于工作区布线子系统。</w:t>
                  </w:r>
                </w:p>
                <w:p w:rsidR="00C42161" w:rsidRPr="009127C1" w:rsidRDefault="00C42161" w:rsidP="009127C1"/>
              </w:txbxContent>
            </v:textbox>
            <w10:wrap type="tight"/>
          </v:shape>
        </w:pict>
      </w: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B72FAD" w:rsidRDefault="00B72FAD" w:rsidP="00D80FA7">
      <w:pPr>
        <w:widowControl/>
        <w:jc w:val="left"/>
      </w:pPr>
    </w:p>
    <w:p w:rsidR="00D80FA7" w:rsidRDefault="00AD1EAF" w:rsidP="00D80FA7">
      <w:pPr>
        <w:widowControl/>
        <w:jc w:val="left"/>
      </w:pPr>
      <w:r>
        <w:rPr>
          <w:noProof/>
        </w:rPr>
        <w:pict>
          <v:shape id="_x0000_s1042" type="#_x0000_t202" style="position:absolute;margin-left:51.25pt;margin-top:12.8pt;width:356.85pt;height:32.1pt;z-index:251671552" filled="f" stroked="f">
            <v:textbox style="mso-next-textbox:#_x0000_s1042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D80FA7" w:rsidP="00D80FA7">
      <w:pPr>
        <w:widowControl/>
        <w:jc w:val="left"/>
      </w:pPr>
    </w:p>
    <w:p w:rsidR="00D80FA7" w:rsidRDefault="00AD1EAF" w:rsidP="00D80FA7">
      <w:pPr>
        <w:widowControl/>
        <w:jc w:val="left"/>
      </w:pPr>
      <w:r>
        <w:rPr>
          <w:noProof/>
        </w:rPr>
        <w:pict>
          <v:rect id="_x0000_s1048" style="position:absolute;margin-left:64.85pt;margin-top:105.15pt;width:7.8pt;height:7.8pt;z-index:251677696" fillcolor="#7f7f7f [1612]" stroked="f"/>
        </w:pict>
      </w:r>
      <w:r>
        <w:rPr>
          <w:noProof/>
        </w:rPr>
        <w:pict>
          <v:rect id="_x0000_s1047" style="position:absolute;margin-left:64.85pt;margin-top:85.55pt;width:7.8pt;height:7.8pt;z-index:251676672" fillcolor="#7f7f7f [1612]" stroked="f"/>
        </w:pict>
      </w:r>
      <w:r>
        <w:rPr>
          <w:noProof/>
        </w:rPr>
        <w:pict>
          <v:rect id="_x0000_s1046" style="position:absolute;margin-left:64.85pt;margin-top:65.55pt;width:7.8pt;height:7.8pt;z-index:251675648" fillcolor="#7f7f7f [1612]" stroked="f"/>
        </w:pict>
      </w:r>
      <w:r>
        <w:rPr>
          <w:noProof/>
        </w:rPr>
        <w:pict>
          <v:shape id="_x0000_s1043" type="#_x0000_t202" style="position:absolute;margin-left:78.7pt;margin-top:13.1pt;width:420.25pt;height:207.1pt;z-index:-251643904" wrapcoords="0 0" filled="f" stroked="f">
            <v:textbox style="mso-next-textbox:#_x0000_s1043">
              <w:txbxContent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面板外形尺寸符合国标</w:t>
                  </w:r>
                  <w:r>
                    <w:rPr>
                      <w:rFonts w:hint="eastAsia"/>
                    </w:rPr>
                    <w:t>86</w:t>
                  </w:r>
                  <w:r>
                    <w:rPr>
                      <w:rFonts w:hint="eastAsia"/>
                    </w:rPr>
                    <w:t>型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嵌入式面框安装方便，面板表面带嵌入式图标及标签位置，便于识别数据和语音端口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配有防尘滑门用以保护模块、遮蔽灰尘和污物进入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备有适用于各种环境的面板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材料采用</w:t>
                  </w:r>
                  <w:r>
                    <w:rPr>
                      <w:rFonts w:hint="eastAsia"/>
                    </w:rPr>
                    <w:t>ABS</w:t>
                  </w:r>
                  <w:r>
                    <w:rPr>
                      <w:rFonts w:hint="eastAsia"/>
                    </w:rPr>
                    <w:t>工程材料和</w:t>
                  </w:r>
                  <w:r>
                    <w:rPr>
                      <w:rFonts w:hint="eastAsia"/>
                    </w:rPr>
                    <w:t>PC</w:t>
                  </w:r>
                  <w:r>
                    <w:rPr>
                      <w:rFonts w:hint="eastAsia"/>
                    </w:rPr>
                    <w:t>塑料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45" style="position:absolute;margin-left:64.85pt;margin-top:44.9pt;width:7.8pt;height:7.8pt;z-index:251674624" fillcolor="#7f7f7f [1612]" stroked="f"/>
        </w:pict>
      </w:r>
      <w:r>
        <w:rPr>
          <w:noProof/>
        </w:rPr>
        <w:pict>
          <v:rect id="_x0000_s1044" style="position:absolute;margin-left:64.85pt;margin-top:25.35pt;width:7.8pt;height:7.8pt;z-index:251673600" fillcolor="#7f7f7f [1612]" stroked="f"/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AD1EAF" w:rsidP="00D80FA7">
      <w:pPr>
        <w:widowControl/>
        <w:jc w:val="left"/>
      </w:pPr>
      <w:r>
        <w:rPr>
          <w:noProof/>
        </w:rPr>
        <w:pict>
          <v:shape id="_x0000_s1068" type="#_x0000_t202" style="position:absolute;margin-left:568.7pt;margin-top:12.35pt;width:29.75pt;height:29.95pt;z-index:251697152" filled="f" stroked="f">
            <v:textbox style="mso-next-textbox:#_x0000_s1068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AD1EAF" w:rsidP="00D80FA7">
      <w:pPr>
        <w:widowControl/>
        <w:jc w:val="left"/>
      </w:pPr>
      <w:r>
        <w:rPr>
          <w:noProof/>
        </w:rPr>
        <w:pict>
          <v:shape id="_x0000_s1058" type="#_x0000_t202" style="position:absolute;margin-left:56.3pt;margin-top:1.05pt;width:356.85pt;height:32.1pt;z-index:251703296" o:regroupid="1" filled="f" stroked="f">
            <v:textbox style="mso-next-textbox:#_x0000_s1058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AD1EAF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60" type="#_x0000_t202" style="position:absolute;margin-left:56.7pt;margin-top:12.3pt;width:65.2pt;height:87.55pt;z-index:251704320" o:regroupid="1" filled="f" stroked="f">
            <v:textbox style="mso-next-textbox:#_x0000_s1060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8B1F37" w:rsidRDefault="008B1F37" w:rsidP="008B1F37">
                  <w:pPr>
                    <w:spacing w:line="360" w:lineRule="auto"/>
                    <w:jc w:val="center"/>
                  </w:pPr>
                  <w:r>
                    <w:t>LOD111</w:t>
                  </w:r>
                </w:p>
                <w:p w:rsidR="008B1F37" w:rsidRDefault="008B1F37" w:rsidP="008B1F37">
                  <w:pPr>
                    <w:spacing w:line="360" w:lineRule="auto"/>
                    <w:jc w:val="center"/>
                  </w:pPr>
                  <w:r>
                    <w:t>LOD11</w:t>
                  </w:r>
                  <w:r>
                    <w:rPr>
                      <w:rFonts w:hint="eastAsia"/>
                    </w:rPr>
                    <w:t>2</w:t>
                  </w:r>
                </w:p>
                <w:p w:rsidR="00D20A83" w:rsidRDefault="00D20A83" w:rsidP="000B158F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09.7pt;margin-top:12.3pt;width:168.75pt;height:78.4pt;z-index:251705344" o:regroupid="1" filled="f" stroked="f">
            <v:textbox style="mso-next-textbox:#_x0000_s1061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8B1F37" w:rsidRPr="00D20A83" w:rsidRDefault="008B1F37" w:rsidP="008B1F37">
                  <w:pPr>
                    <w:spacing w:line="360" w:lineRule="auto"/>
                    <w:jc w:val="center"/>
                  </w:pPr>
                  <w:r w:rsidRPr="006E2850">
                    <w:rPr>
                      <w:rFonts w:hint="eastAsia"/>
                    </w:rPr>
                    <w:t>墙上型单孔弧形防尘面</w:t>
                  </w:r>
                  <w:r>
                    <w:rPr>
                      <w:rFonts w:hint="eastAsia"/>
                    </w:rPr>
                    <w:t>板</w:t>
                  </w:r>
                </w:p>
                <w:p w:rsidR="008B1F37" w:rsidRPr="00D20A83" w:rsidRDefault="008B1F37" w:rsidP="008B1F37">
                  <w:pPr>
                    <w:spacing w:line="360" w:lineRule="auto"/>
                    <w:jc w:val="center"/>
                  </w:pPr>
                  <w:r w:rsidRPr="006E2850">
                    <w:rPr>
                      <w:rFonts w:hint="eastAsia"/>
                    </w:rPr>
                    <w:t>墙上型</w:t>
                  </w:r>
                  <w:r>
                    <w:rPr>
                      <w:rFonts w:hint="eastAsia"/>
                    </w:rPr>
                    <w:t>双</w:t>
                  </w:r>
                  <w:r w:rsidRPr="006E2850">
                    <w:rPr>
                      <w:rFonts w:hint="eastAsia"/>
                    </w:rPr>
                    <w:t>孔弧形防尘面</w:t>
                  </w:r>
                  <w:r>
                    <w:rPr>
                      <w:rFonts w:hint="eastAsia"/>
                    </w:rPr>
                    <w:t>板</w:t>
                  </w:r>
                </w:p>
                <w:p w:rsidR="00D20A83" w:rsidRPr="008B1F37" w:rsidRDefault="00D20A83" w:rsidP="008B1F37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96.7pt;margin-top:13pt;width:116.45pt;height:86.85pt;z-index:251708416" o:regroupid="1" filled="f" stroked="f">
            <v:textbox style="mso-next-textbox:#_x0000_s1065">
              <w:txbxContent>
                <w:p w:rsidR="008B1F37" w:rsidRDefault="00D20A83" w:rsidP="00B72FAD">
                  <w:pPr>
                    <w:spacing w:line="360" w:lineRule="auto"/>
                    <w:ind w:left="105" w:hangingChars="50" w:hanging="105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 w:rsidR="008B1F37">
                    <w:t>53cm× 31cm × 23cm</w:t>
                  </w:r>
                </w:p>
                <w:p w:rsidR="00D20A83" w:rsidRDefault="008B1F37" w:rsidP="008B1F37">
                  <w:pPr>
                    <w:spacing w:line="360" w:lineRule="auto"/>
                    <w:ind w:leftChars="50" w:left="105"/>
                  </w:pPr>
                  <w:r>
                    <w:t>53cm× 31cm × 23cm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20.7pt;margin-top:13pt;width:55.05pt;height:86.85pt;z-index:251692032" filled="f" stroked="f">
            <v:textbox style="mso-next-textbox:#_x0000_s1063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923CCD" w:rsidRDefault="00923CCD" w:rsidP="00923CCD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5PCS</w:t>
                  </w:r>
                </w:p>
                <w:p w:rsidR="00923CCD" w:rsidRDefault="00923CCD" w:rsidP="00923CCD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5PCS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03.75pt;margin-top:13pt;width:55.05pt;height:86.85pt;z-index:251709440" o:regroupid="1" filled="f" stroked="f">
            <v:textbox style="mso-next-textbox:#_x0000_s1066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8B1F37" w:rsidRDefault="008B1F37" w:rsidP="008B1F37">
                  <w:pPr>
                    <w:spacing w:line="360" w:lineRule="auto"/>
                  </w:pPr>
                  <w:r>
                    <w:t>8</w:t>
                  </w:r>
                  <w:r>
                    <w:rPr>
                      <w:rFonts w:hint="eastAsia"/>
                    </w:rPr>
                    <w:t>.00</w:t>
                  </w:r>
                  <w:r>
                    <w:t>KG</w:t>
                  </w:r>
                </w:p>
                <w:p w:rsidR="008B1F37" w:rsidRDefault="008B1F37" w:rsidP="008B1F37">
                  <w:pPr>
                    <w:spacing w:line="360" w:lineRule="auto"/>
                  </w:pPr>
                  <w:r>
                    <w:t>8</w:t>
                  </w:r>
                  <w:r>
                    <w:rPr>
                      <w:rFonts w:hint="eastAsia"/>
                    </w:rPr>
                    <w:t>.20</w:t>
                  </w:r>
                  <w:r>
                    <w:t>KG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58.05pt;margin-top:13pt;width:55.05pt;height:86.85pt;z-index:251707392" o:regroupid="1" filled="f" stroked="f">
            <v:textbox style="mso-next-textbox:#_x0000_s1064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8B1F37" w:rsidRDefault="008B1F37" w:rsidP="008B1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50PCS</w:t>
                  </w:r>
                </w:p>
                <w:p w:rsidR="008B1F37" w:rsidRDefault="008B1F37" w:rsidP="008B1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50PCS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69.85pt;margin-top:13pt;width:61.3pt;height:86.85pt;z-index:251706368" o:regroupid="1" filled="f" stroked="f">
            <v:textbox style="mso-next-textbox:#_x0000_s1062">
              <w:txbxContent>
                <w:p w:rsidR="00D20A83" w:rsidRDefault="00D20A83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923CCD" w:rsidRDefault="00923CCD" w:rsidP="00923CC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白色</w:t>
                  </w:r>
                </w:p>
                <w:p w:rsidR="00923CCD" w:rsidRDefault="00923CCD" w:rsidP="00923CC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白色</w:t>
                  </w:r>
                </w:p>
                <w:p w:rsidR="00D20A83" w:rsidRPr="00D20A83" w:rsidRDefault="00D20A83" w:rsidP="00D20A83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D20A83" w:rsidTr="00D20A83">
        <w:trPr>
          <w:trHeight w:val="481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57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8B1F37" w:rsidTr="00D20A83">
        <w:trPr>
          <w:trHeight w:val="457"/>
        </w:trPr>
        <w:tc>
          <w:tcPr>
            <w:tcW w:w="1000" w:type="dxa"/>
          </w:tcPr>
          <w:p w:rsidR="008B1F37" w:rsidRDefault="008B1F37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8B1F37" w:rsidRDefault="008B1F37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8B1F37" w:rsidRDefault="008B1F37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8B1F37" w:rsidRDefault="008B1F37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8B1F37" w:rsidRDefault="008B1F37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8B1F37" w:rsidRDefault="008B1F37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8B1F37" w:rsidRDefault="008B1F37" w:rsidP="00D20A83">
            <w:pPr>
              <w:jc w:val="left"/>
              <w:rPr>
                <w:noProof/>
              </w:rPr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sectPr w:rsidR="00C42161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BD" w:rsidRDefault="00E502BD" w:rsidP="007B6B13">
      <w:r>
        <w:separator/>
      </w:r>
    </w:p>
  </w:endnote>
  <w:endnote w:type="continuationSeparator" w:id="0">
    <w:p w:rsidR="00E502BD" w:rsidRDefault="00E502BD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BD" w:rsidRDefault="00E502BD" w:rsidP="007B6B13">
      <w:r>
        <w:separator/>
      </w:r>
    </w:p>
  </w:footnote>
  <w:footnote w:type="continuationSeparator" w:id="0">
    <w:p w:rsidR="00E502BD" w:rsidRDefault="00E502BD" w:rsidP="007B6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526B2"/>
    <w:rsid w:val="000B158F"/>
    <w:rsid w:val="00136A29"/>
    <w:rsid w:val="00181074"/>
    <w:rsid w:val="001F5746"/>
    <w:rsid w:val="00211A58"/>
    <w:rsid w:val="00243BCC"/>
    <w:rsid w:val="00251CE8"/>
    <w:rsid w:val="002731FD"/>
    <w:rsid w:val="00296A69"/>
    <w:rsid w:val="0039035B"/>
    <w:rsid w:val="003A038C"/>
    <w:rsid w:val="003A4543"/>
    <w:rsid w:val="004668C2"/>
    <w:rsid w:val="004749E0"/>
    <w:rsid w:val="004830F5"/>
    <w:rsid w:val="004B0A4D"/>
    <w:rsid w:val="004B12B1"/>
    <w:rsid w:val="004B5E7D"/>
    <w:rsid w:val="004E29C7"/>
    <w:rsid w:val="00522A67"/>
    <w:rsid w:val="00523478"/>
    <w:rsid w:val="00546CF7"/>
    <w:rsid w:val="00577286"/>
    <w:rsid w:val="005A4DB1"/>
    <w:rsid w:val="005B371B"/>
    <w:rsid w:val="005B4C31"/>
    <w:rsid w:val="00623FF9"/>
    <w:rsid w:val="0067506A"/>
    <w:rsid w:val="006A09E4"/>
    <w:rsid w:val="006E2850"/>
    <w:rsid w:val="007225F1"/>
    <w:rsid w:val="007308C6"/>
    <w:rsid w:val="00746038"/>
    <w:rsid w:val="007656F5"/>
    <w:rsid w:val="007832DD"/>
    <w:rsid w:val="007976E6"/>
    <w:rsid w:val="007B6B13"/>
    <w:rsid w:val="007D2D72"/>
    <w:rsid w:val="007D3FE7"/>
    <w:rsid w:val="00806B3A"/>
    <w:rsid w:val="00811BE1"/>
    <w:rsid w:val="00822E60"/>
    <w:rsid w:val="008B1F37"/>
    <w:rsid w:val="009127C1"/>
    <w:rsid w:val="00923CCD"/>
    <w:rsid w:val="00952D77"/>
    <w:rsid w:val="0095370B"/>
    <w:rsid w:val="00985E91"/>
    <w:rsid w:val="009A1FCA"/>
    <w:rsid w:val="009C67F5"/>
    <w:rsid w:val="00A22E21"/>
    <w:rsid w:val="00AB7A90"/>
    <w:rsid w:val="00AD1EAF"/>
    <w:rsid w:val="00B14010"/>
    <w:rsid w:val="00B168C2"/>
    <w:rsid w:val="00B24726"/>
    <w:rsid w:val="00B36301"/>
    <w:rsid w:val="00B449F8"/>
    <w:rsid w:val="00B4622A"/>
    <w:rsid w:val="00B641E1"/>
    <w:rsid w:val="00B64BD2"/>
    <w:rsid w:val="00B72FAD"/>
    <w:rsid w:val="00BC6E9C"/>
    <w:rsid w:val="00BC6F79"/>
    <w:rsid w:val="00BD5C28"/>
    <w:rsid w:val="00C42161"/>
    <w:rsid w:val="00CD3903"/>
    <w:rsid w:val="00D20A83"/>
    <w:rsid w:val="00D6641B"/>
    <w:rsid w:val="00D763FD"/>
    <w:rsid w:val="00D80FA7"/>
    <w:rsid w:val="00DC7121"/>
    <w:rsid w:val="00E502BD"/>
    <w:rsid w:val="00E7204C"/>
    <w:rsid w:val="00EB26BA"/>
    <w:rsid w:val="00EF7CB4"/>
    <w:rsid w:val="00FC452D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ru v:ext="edit" colors="#c00"/>
      <o:colormenu v:ext="edit" fillcolor="none [16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BAE2-C81A-4074-980F-6C11EA23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</Words>
  <Characters>240</Characters>
  <Application>Microsoft Office Word</Application>
  <DocSecurity>0</DocSecurity>
  <Lines>2</Lines>
  <Paragraphs>1</Paragraphs>
  <ScaleCrop>false</ScaleCrop>
  <Company>Users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96</cp:revision>
  <dcterms:created xsi:type="dcterms:W3CDTF">2013-12-11T03:32:00Z</dcterms:created>
  <dcterms:modified xsi:type="dcterms:W3CDTF">2023-05-03T08:54:00Z</dcterms:modified>
</cp:coreProperties>
</file>